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E8C01" w14:textId="77777777" w:rsidR="00267697" w:rsidRPr="005A69D2" w:rsidRDefault="00267697" w:rsidP="002676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A69D2">
        <w:rPr>
          <w:rFonts w:ascii="Times New Roman" w:eastAsia="Times New Roman" w:hAnsi="Times New Roman" w:cs="Times New Roman"/>
          <w:b/>
          <w:lang w:eastAsia="pl-PL"/>
        </w:rPr>
        <w:t xml:space="preserve">Załącznik nr </w:t>
      </w:r>
      <w:r w:rsidR="00B449EF" w:rsidRPr="005A69D2">
        <w:rPr>
          <w:rFonts w:ascii="Times New Roman" w:eastAsia="Times New Roman" w:hAnsi="Times New Roman" w:cs="Times New Roman"/>
          <w:b/>
          <w:lang w:eastAsia="pl-PL"/>
        </w:rPr>
        <w:t>7</w:t>
      </w:r>
      <w:r w:rsidRPr="005A69D2">
        <w:rPr>
          <w:rFonts w:ascii="Times New Roman" w:eastAsia="Times New Roman" w:hAnsi="Times New Roman" w:cs="Times New Roman"/>
          <w:b/>
          <w:lang w:eastAsia="pl-PL"/>
        </w:rPr>
        <w:t xml:space="preserve"> d</w:t>
      </w:r>
      <w:r w:rsidRPr="005A69D2">
        <w:rPr>
          <w:rFonts w:ascii="Times New Roman" w:eastAsia="Times New Roman" w:hAnsi="Times New Roman" w:cs="Times New Roman"/>
          <w:b/>
          <w:bCs/>
          <w:lang w:eastAsia="pl-PL"/>
        </w:rPr>
        <w:t>o SWZ</w:t>
      </w:r>
    </w:p>
    <w:p w14:paraId="3CEDF8E6" w14:textId="77777777" w:rsidR="00267697" w:rsidRPr="005A69D2" w:rsidRDefault="00267697" w:rsidP="00267697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A69D2">
        <w:rPr>
          <w:rFonts w:ascii="Times New Roman" w:eastAsia="Times New Roman" w:hAnsi="Times New Roman" w:cs="Times New Roman"/>
          <w:b/>
          <w:lang w:eastAsia="pl-PL"/>
        </w:rPr>
        <w:t>Identyfikator postępowania na miniPortalu</w:t>
      </w:r>
    </w:p>
    <w:p w14:paraId="10727709" w14:textId="2ADC4261" w:rsidR="00267697" w:rsidRPr="005A69D2" w:rsidRDefault="00267697" w:rsidP="00267697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  <w:r w:rsidRPr="005A69D2">
        <w:rPr>
          <w:rFonts w:ascii="Times New Roman" w:eastAsia="Calibri" w:hAnsi="Times New Roman" w:cs="Times New Roman"/>
          <w:bCs/>
          <w:color w:val="000000"/>
          <w:lang w:eastAsia="pl-PL"/>
        </w:rPr>
        <w:t xml:space="preserve">(Znak postępowania: </w:t>
      </w:r>
      <w:r w:rsidR="005A69D2">
        <w:rPr>
          <w:rFonts w:ascii="Times New Roman" w:eastAsia="Calibri" w:hAnsi="Times New Roman" w:cs="Times New Roman"/>
          <w:b/>
          <w:color w:val="000000"/>
          <w:lang w:eastAsia="pl-PL"/>
        </w:rPr>
        <w:t>ZP/1/PN/2022</w:t>
      </w:r>
      <w:r w:rsidR="005A69D2" w:rsidRPr="005A69D2">
        <w:rPr>
          <w:rFonts w:ascii="Times New Roman" w:eastAsia="Calibri" w:hAnsi="Times New Roman" w:cs="Times New Roman"/>
          <w:bCs/>
          <w:color w:val="000000"/>
          <w:lang w:eastAsia="pl-PL"/>
        </w:rPr>
        <w:t>)</w:t>
      </w:r>
    </w:p>
    <w:p w14:paraId="124D41D4" w14:textId="77777777" w:rsidR="00267697" w:rsidRPr="005A69D2" w:rsidRDefault="00267697" w:rsidP="00267697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095"/>
      </w:tblGrid>
      <w:tr w:rsidR="00267697" w:rsidRPr="005A69D2" w14:paraId="7ADDDF16" w14:textId="77777777" w:rsidTr="00EB4FB0">
        <w:tc>
          <w:tcPr>
            <w:tcW w:w="3369" w:type="dxa"/>
            <w:shd w:val="clear" w:color="auto" w:fill="auto"/>
            <w:vAlign w:val="center"/>
          </w:tcPr>
          <w:p w14:paraId="38E32647" w14:textId="77777777" w:rsidR="00267697" w:rsidRPr="005A69D2" w:rsidRDefault="00267697" w:rsidP="0026769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color w:val="000000"/>
                <w:lang w:eastAsia="pl-PL"/>
              </w:rPr>
            </w:pPr>
          </w:p>
          <w:p w14:paraId="7D403779" w14:textId="77777777" w:rsidR="00267697" w:rsidRPr="005A69D2" w:rsidRDefault="00267697" w:rsidP="0026769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  <w:r w:rsidRPr="005A69D2">
              <w:rPr>
                <w:rFonts w:ascii="Times New Roman" w:eastAsia="Calibri" w:hAnsi="Times New Roman" w:cs="Times New Roman"/>
                <w:b/>
                <w:bCs/>
                <w:color w:val="000000"/>
                <w:lang w:eastAsia="pl-PL"/>
              </w:rPr>
              <w:t>Identyfikator postępowania:</w:t>
            </w:r>
          </w:p>
          <w:p w14:paraId="239D1A50" w14:textId="77777777" w:rsidR="00267697" w:rsidRPr="005A69D2" w:rsidRDefault="00267697" w:rsidP="0026769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14:paraId="5D07448E" w14:textId="4F0C5550" w:rsidR="00267697" w:rsidRPr="005A69D2" w:rsidRDefault="00A71B86" w:rsidP="00267697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color w:val="111111"/>
                <w:shd w:val="clear" w:color="auto" w:fill="FFFFFF"/>
              </w:rPr>
              <w:t>6877d035-babc-4f43-9892-42463e3a17f9</w:t>
            </w:r>
          </w:p>
        </w:tc>
      </w:tr>
    </w:tbl>
    <w:p w14:paraId="2CC45797" w14:textId="77777777" w:rsidR="00267697" w:rsidRPr="005A69D2" w:rsidRDefault="00267697" w:rsidP="00267697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</w:p>
    <w:p w14:paraId="0360F46E" w14:textId="77777777" w:rsidR="00267697" w:rsidRPr="005A69D2" w:rsidRDefault="00267697" w:rsidP="00267697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Cs/>
          <w:color w:val="000000"/>
          <w:lang w:eastAsia="pl-PL"/>
        </w:rPr>
      </w:pPr>
    </w:p>
    <w:p w14:paraId="398DD8C2" w14:textId="77777777" w:rsidR="00267697" w:rsidRPr="005A69D2" w:rsidRDefault="00267697" w:rsidP="00267697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5A69D2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Uwaga: Użyte w SWZ wyrażenie </w:t>
      </w:r>
      <w:r w:rsidRPr="005A69D2">
        <w:rPr>
          <w:rFonts w:ascii="Times New Roman" w:eastAsia="Calibri" w:hAnsi="Times New Roman" w:cs="Times New Roman"/>
          <w:b/>
          <w:bCs/>
          <w:i/>
          <w:iCs/>
          <w:color w:val="000000"/>
          <w:lang w:eastAsia="pl-PL"/>
        </w:rPr>
        <w:t xml:space="preserve">„Identyfikator postępowania” </w:t>
      </w:r>
      <w:r w:rsidRPr="005A69D2">
        <w:rPr>
          <w:rFonts w:ascii="Times New Roman" w:eastAsia="Calibri" w:hAnsi="Times New Roman" w:cs="Times New Roman"/>
          <w:b/>
          <w:bCs/>
          <w:color w:val="000000"/>
          <w:lang w:eastAsia="pl-PL"/>
        </w:rPr>
        <w:t>oznacza identyfikator postępowania podany w miniPortalu.</w:t>
      </w:r>
    </w:p>
    <w:p w14:paraId="11C1582E" w14:textId="77777777" w:rsidR="00267697" w:rsidRPr="005A69D2" w:rsidRDefault="00267697" w:rsidP="00267697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</w:p>
    <w:p w14:paraId="41609E0C" w14:textId="77777777" w:rsidR="00F363F1" w:rsidRPr="005A69D2" w:rsidRDefault="00F363F1">
      <w:pPr>
        <w:rPr>
          <w:rFonts w:ascii="Times New Roman" w:hAnsi="Times New Roman" w:cs="Times New Roman"/>
        </w:rPr>
      </w:pPr>
    </w:p>
    <w:sectPr w:rsidR="00F363F1" w:rsidRPr="005A6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CC"/>
    <w:rsid w:val="0004753C"/>
    <w:rsid w:val="00267697"/>
    <w:rsid w:val="002833F9"/>
    <w:rsid w:val="005A69D2"/>
    <w:rsid w:val="00866B10"/>
    <w:rsid w:val="00991FCC"/>
    <w:rsid w:val="00A269C4"/>
    <w:rsid w:val="00A71B86"/>
    <w:rsid w:val="00B449EF"/>
    <w:rsid w:val="00CF197C"/>
    <w:rsid w:val="00E32A52"/>
    <w:rsid w:val="00F3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B856"/>
  <w15:docId w15:val="{88194A42-5207-4634-A8D2-4A900B979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Gulska</dc:creator>
  <cp:keywords/>
  <dc:description/>
  <cp:lastModifiedBy>barciszewska@spsp.adt.psiez.pl</cp:lastModifiedBy>
  <cp:revision>4</cp:revision>
  <dcterms:created xsi:type="dcterms:W3CDTF">2022-01-24T12:35:00Z</dcterms:created>
  <dcterms:modified xsi:type="dcterms:W3CDTF">2022-02-16T13:57:00Z</dcterms:modified>
</cp:coreProperties>
</file>